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3"/>
        <w:tblW w:w="9728" w:type="dxa"/>
        <w:tblLayout w:type="fixed"/>
        <w:tblLook w:val="0000"/>
      </w:tblPr>
      <w:tblGrid>
        <w:gridCol w:w="1840"/>
        <w:gridCol w:w="7888"/>
      </w:tblGrid>
      <w:tr w:rsidR="00A274AE" w:rsidRPr="00A274AE" w:rsidTr="00A274AE">
        <w:trPr>
          <w:trHeight w:val="1688"/>
        </w:trPr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4AE" w:rsidRPr="00B15EFD" w:rsidRDefault="00A274AE" w:rsidP="00A274AE">
            <w:pPr>
              <w:snapToGrid w:val="0"/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184785</wp:posOffset>
                  </wp:positionV>
                  <wp:extent cx="738505" cy="923290"/>
                  <wp:effectExtent l="19050" t="0" r="4445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74AE" w:rsidRPr="00B15EFD" w:rsidRDefault="00A274AE" w:rsidP="00A274AE">
            <w:pPr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</w:tc>
        <w:tc>
          <w:tcPr>
            <w:tcW w:w="7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4AE" w:rsidRPr="009D3561" w:rsidRDefault="00A274AE" w:rsidP="00A274AE">
            <w:pPr>
              <w:pStyle w:val="4"/>
              <w:tabs>
                <w:tab w:val="left" w:pos="0"/>
              </w:tabs>
              <w:jc w:val="left"/>
              <w:rPr>
                <w:sz w:val="16"/>
                <w:szCs w:val="16"/>
              </w:rPr>
            </w:pPr>
          </w:p>
          <w:p w:rsidR="00A274AE" w:rsidRPr="009D3561" w:rsidRDefault="00A274AE" w:rsidP="00A274AE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A274AE" w:rsidRPr="009D3561" w:rsidRDefault="00A274AE" w:rsidP="00A274AE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A274AE" w:rsidRPr="009D3561" w:rsidRDefault="00A274AE" w:rsidP="00A274AE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A274AE" w:rsidRPr="009D3561" w:rsidRDefault="00A274AE" w:rsidP="00A274AE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A274AE" w:rsidRDefault="00A274AE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B65E1" w:rsidRPr="00722AEF" w:rsidRDefault="009B65E1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042BE1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67352B">
        <w:rPr>
          <w:rFonts w:ascii="Times New Roman" w:hAnsi="Times New Roman"/>
          <w:i w:val="0"/>
          <w:sz w:val="24"/>
          <w:szCs w:val="24"/>
          <w:lang w:val="ru-RU"/>
        </w:rPr>
        <w:t xml:space="preserve">09.04.2020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№ </w:t>
      </w:r>
      <w:r w:rsidR="0067352B">
        <w:rPr>
          <w:rFonts w:ascii="Times New Roman" w:hAnsi="Times New Roman"/>
          <w:i w:val="0"/>
          <w:sz w:val="24"/>
          <w:szCs w:val="24"/>
          <w:lang w:val="ru-RU"/>
        </w:rPr>
        <w:t>72</w:t>
      </w:r>
    </w:p>
    <w:p w:rsidR="009372BA" w:rsidRPr="009D3561" w:rsidRDefault="009372BA" w:rsidP="009372BA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Pr="00A35DEF" w:rsidRDefault="009372BA" w:rsidP="009372BA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DE74D0">
        <w:rPr>
          <w:rFonts w:ascii="Times New Roman" w:hAnsi="Times New Roman"/>
          <w:sz w:val="24"/>
          <w:szCs w:val="24"/>
          <w:lang w:val="ru-RU"/>
        </w:rPr>
        <w:t>дминистративного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DE74D0">
        <w:rPr>
          <w:rFonts w:ascii="Times New Roman" w:hAnsi="Times New Roman"/>
          <w:sz w:val="24"/>
          <w:szCs w:val="24"/>
          <w:lang w:val="ru-RU"/>
        </w:rPr>
        <w:t>егламента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по предоставлению </w:t>
      </w:r>
      <w:proofErr w:type="gramStart"/>
      <w:r w:rsidRPr="00DE74D0">
        <w:rPr>
          <w:rFonts w:ascii="Times New Roman" w:hAnsi="Times New Roman"/>
          <w:sz w:val="24"/>
          <w:szCs w:val="24"/>
          <w:lang w:val="ru-RU"/>
        </w:rPr>
        <w:t>муниципальной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 xml:space="preserve">услуги </w:t>
      </w:r>
      <w:r>
        <w:rPr>
          <w:rFonts w:ascii="Times New Roman" w:hAnsi="Times New Roman"/>
          <w:sz w:val="24"/>
          <w:szCs w:val="24"/>
          <w:lang w:val="ru-RU"/>
        </w:rPr>
        <w:t>«П</w:t>
      </w:r>
      <w:r w:rsidRPr="00DE74D0">
        <w:rPr>
          <w:rFonts w:ascii="Times New Roman" w:hAnsi="Times New Roman"/>
          <w:sz w:val="24"/>
          <w:szCs w:val="24"/>
          <w:lang w:val="ru-RU"/>
        </w:rPr>
        <w:t>ризнани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 граждан </w:t>
      </w:r>
      <w:proofErr w:type="gramStart"/>
      <w:r w:rsidRPr="00DE74D0">
        <w:rPr>
          <w:rFonts w:ascii="Times New Roman" w:hAnsi="Times New Roman"/>
          <w:sz w:val="24"/>
          <w:szCs w:val="24"/>
          <w:lang w:val="ru-RU"/>
        </w:rPr>
        <w:t>малоимущими</w:t>
      </w:r>
      <w:proofErr w:type="gramEnd"/>
      <w:r w:rsidRPr="00DE74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DE74D0">
        <w:rPr>
          <w:rFonts w:ascii="Times New Roman" w:hAnsi="Times New Roman"/>
          <w:sz w:val="24"/>
          <w:szCs w:val="24"/>
          <w:lang w:val="ru-RU"/>
        </w:rPr>
        <w:t xml:space="preserve"> целях предоставления по договорам социального</w:t>
      </w:r>
    </w:p>
    <w:p w:rsidR="0022786A" w:rsidRPr="00DE74D0" w:rsidRDefault="00DE74D0" w:rsidP="009372B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74D0">
        <w:rPr>
          <w:rFonts w:ascii="Times New Roman" w:hAnsi="Times New Roman"/>
          <w:sz w:val="24"/>
          <w:szCs w:val="24"/>
          <w:lang w:val="ru-RU"/>
        </w:rPr>
        <w:t>найма жилых помещений муниципального жилищного фонда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2786A" w:rsidRDefault="0022786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5A1155" w:rsidRDefault="005A1155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22786A" w:rsidRPr="0022786A" w:rsidRDefault="00DE74D0" w:rsidP="0022786A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с </w:t>
      </w:r>
      <w:hyperlink r:id="rId7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14.11.2014 N 121-ОЗ "О закреплении за сельскими поселениями Владимирской области отдельных вопросов местного значения",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и  протестом Суздальско</w:t>
      </w:r>
      <w:r w:rsidR="00021410">
        <w:rPr>
          <w:rFonts w:ascii="Times New Roman" w:hAnsi="Times New Roman"/>
          <w:i w:val="0"/>
          <w:sz w:val="24"/>
          <w:szCs w:val="24"/>
          <w:lang w:val="ru-RU"/>
        </w:rPr>
        <w:t>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межрайонно</w:t>
      </w:r>
      <w:r w:rsidR="00021410">
        <w:rPr>
          <w:rFonts w:ascii="Times New Roman" w:hAnsi="Times New Roman"/>
          <w:i w:val="0"/>
          <w:sz w:val="24"/>
          <w:szCs w:val="24"/>
          <w:lang w:val="ru-RU"/>
        </w:rPr>
        <w:t>й прокуратуры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от 04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.0</w:t>
      </w:r>
      <w:r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.2020 № 5-</w:t>
      </w:r>
      <w:r>
        <w:rPr>
          <w:rFonts w:ascii="Times New Roman" w:hAnsi="Times New Roman"/>
          <w:i w:val="0"/>
          <w:sz w:val="24"/>
          <w:szCs w:val="24"/>
          <w:lang w:val="ru-RU"/>
        </w:rPr>
        <w:t>0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1-2020,</w:t>
      </w:r>
      <w:r w:rsidR="0002141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</w:t>
      </w:r>
      <w:proofErr w:type="spellStart"/>
      <w:proofErr w:type="gram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п</w:t>
      </w:r>
      <w:proofErr w:type="spellEnd"/>
      <w:proofErr w:type="gram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о с т а </w:t>
      </w:r>
      <w:proofErr w:type="spell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н</w:t>
      </w:r>
      <w:proofErr w:type="spell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>о</w:t>
      </w:r>
      <w:proofErr w:type="gramEnd"/>
      <w:r w:rsidR="0022786A" w:rsidRPr="0022786A">
        <w:rPr>
          <w:rFonts w:ascii="Times New Roman" w:hAnsi="Times New Roman"/>
          <w:i w:val="0"/>
          <w:sz w:val="24"/>
          <w:szCs w:val="24"/>
          <w:lang w:val="ru-RU"/>
        </w:rPr>
        <w:t xml:space="preserve"> в л я ю:</w:t>
      </w:r>
    </w:p>
    <w:p w:rsidR="00DE74D0" w:rsidRPr="00DE74D0" w:rsidRDefault="00DE74D0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sub_1"/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1. Утвердить 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дминистративный регламент по предоставлению муниципальной услуги </w:t>
      </w:r>
      <w:r>
        <w:rPr>
          <w:rFonts w:ascii="Times New Roman" w:hAnsi="Times New Roman"/>
          <w:i w:val="0"/>
          <w:sz w:val="24"/>
          <w:szCs w:val="24"/>
          <w:lang w:val="ru-RU"/>
        </w:rPr>
        <w:t>«П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>ризнание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</w:t>
      </w:r>
      <w:proofErr w:type="gramStart"/>
      <w:r w:rsidRPr="00DE74D0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>» в новой редакции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, согласно </w:t>
      </w:r>
      <w:hyperlink w:anchor="sub_1000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приложению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0"/>
    <w:p w:rsidR="00C850F2" w:rsidRDefault="00DE74D0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="00C850F2">
        <w:rPr>
          <w:rFonts w:ascii="Times New Roman" w:hAnsi="Times New Roman"/>
          <w:i w:val="0"/>
          <w:sz w:val="24"/>
          <w:szCs w:val="24"/>
          <w:lang w:val="ru-RU"/>
        </w:rPr>
        <w:t xml:space="preserve"> Постановление главы муниципального образования</w:t>
      </w:r>
      <w:r w:rsidR="00B5039B">
        <w:rPr>
          <w:rFonts w:ascii="Times New Roman" w:hAnsi="Times New Roman"/>
          <w:i w:val="0"/>
          <w:sz w:val="24"/>
          <w:szCs w:val="24"/>
          <w:lang w:val="ru-RU"/>
        </w:rPr>
        <w:t xml:space="preserve"> Павловское от 02.08.2012 №277 </w:t>
      </w:r>
      <w:r w:rsidR="00B5039B" w:rsidRPr="00E92807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Признание граждан </w:t>
      </w:r>
      <w:proofErr w:type="gramStart"/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</w:t>
      </w:r>
      <w:r w:rsidR="00E9280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92807" w:rsidRPr="00E92807">
        <w:rPr>
          <w:rFonts w:ascii="Times New Roman" w:hAnsi="Times New Roman"/>
          <w:i w:val="0"/>
          <w:sz w:val="24"/>
          <w:szCs w:val="24"/>
          <w:lang w:val="ru-RU"/>
        </w:rPr>
        <w:t>найма жилых помещений муниципального жилищного фонда</w:t>
      </w:r>
      <w:r w:rsidR="00B5039B" w:rsidRPr="00E92807">
        <w:rPr>
          <w:rFonts w:ascii="Times New Roman" w:hAnsi="Times New Roman"/>
          <w:i w:val="0"/>
          <w:sz w:val="24"/>
          <w:szCs w:val="24"/>
          <w:lang w:val="ru-RU"/>
        </w:rPr>
        <w:t>»</w:t>
      </w:r>
      <w:r w:rsidRPr="00E9280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считать утратившим силу.</w:t>
      </w:r>
    </w:p>
    <w:p w:rsidR="00DE74D0" w:rsidRDefault="00E92807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r w:rsidR="00DD3156" w:rsidRPr="009B65E1">
        <w:rPr>
          <w:rFonts w:ascii="Times New Roman" w:hAnsi="Times New Roman"/>
          <w:i w:val="0"/>
          <w:sz w:val="24"/>
          <w:szCs w:val="24"/>
          <w:lang w:val="ru-RU"/>
        </w:rPr>
        <w:t xml:space="preserve">Опубликовать настоящее постановление в газете «Суздальская новь» и разместить на официальном сайте муниципального образования </w:t>
      </w:r>
      <w:r w:rsid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="00DD3156" w:rsidRPr="009B65E1">
        <w:rPr>
          <w:rFonts w:ascii="Times New Roman" w:hAnsi="Times New Roman"/>
          <w:i w:val="0"/>
          <w:sz w:val="24"/>
          <w:szCs w:val="24"/>
          <w:lang w:val="ru-RU"/>
        </w:rPr>
        <w:t xml:space="preserve"> в сети «Интернет».</w:t>
      </w:r>
    </w:p>
    <w:p w:rsidR="009B65E1" w:rsidRPr="009B65E1" w:rsidRDefault="00DD3156" w:rsidP="00DE74D0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="009B65E1" w:rsidRPr="009B65E1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остановление вступает в силу со дня его </w:t>
      </w:r>
      <w:hyperlink r:id="rId8" w:history="1">
        <w:r w:rsidRPr="00DE74D0">
          <w:rPr>
            <w:rFonts w:ascii="Times New Roman" w:hAnsi="Times New Roman"/>
            <w:i w:val="0"/>
            <w:sz w:val="24"/>
            <w:szCs w:val="24"/>
            <w:lang w:val="ru-RU"/>
          </w:rPr>
          <w:t>официального опубликования</w:t>
        </w:r>
      </w:hyperlink>
      <w:r w:rsidRPr="00DE74D0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372BA" w:rsidRDefault="009B65E1" w:rsidP="00E92807">
      <w:pPr>
        <w:tabs>
          <w:tab w:val="left" w:pos="426"/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B65E1">
        <w:rPr>
          <w:rFonts w:ascii="Times New Roman" w:hAnsi="Times New Roman"/>
          <w:i w:val="0"/>
          <w:sz w:val="24"/>
          <w:szCs w:val="24"/>
          <w:lang w:val="ru-RU"/>
        </w:rPr>
        <w:tab/>
      </w:r>
    </w:p>
    <w:p w:rsidR="005A1155" w:rsidRDefault="005A1155" w:rsidP="00E92807">
      <w:pPr>
        <w:tabs>
          <w:tab w:val="left" w:pos="426"/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Глава администрации </w:t>
      </w:r>
    </w:p>
    <w:p w:rsidR="009372BA" w:rsidRDefault="009372BA" w:rsidP="009372BA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</w:t>
      </w:r>
      <w:r w:rsidR="00042BE1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О.К.Гусева                    </w:t>
      </w: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rPr>
          <w:lang w:val="ru-RU"/>
        </w:rPr>
      </w:pPr>
    </w:p>
    <w:p w:rsidR="009372BA" w:rsidRDefault="009372BA" w:rsidP="009372BA">
      <w:pPr>
        <w:spacing w:after="0" w:line="240" w:lineRule="auto"/>
        <w:jc w:val="both"/>
        <w:rPr>
          <w:lang w:val="ru-RU"/>
        </w:rPr>
      </w:pPr>
    </w:p>
    <w:p w:rsidR="009372BA" w:rsidRDefault="009372BA" w:rsidP="009372BA">
      <w:pPr>
        <w:rPr>
          <w:lang w:val="ru-RU"/>
        </w:rPr>
      </w:pPr>
    </w:p>
    <w:p w:rsidR="00DD3156" w:rsidRDefault="00DD3156" w:rsidP="009372BA">
      <w:pPr>
        <w:rPr>
          <w:lang w:val="ru-RU"/>
        </w:rPr>
      </w:pPr>
    </w:p>
    <w:p w:rsidR="00DD3156" w:rsidRDefault="00DD3156" w:rsidP="009372BA">
      <w:pPr>
        <w:rPr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sub_1000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bookmarkEnd w:id="1"/>
    <w:p w:rsidR="003B4884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hyperlink w:anchor="sub_0" w:history="1">
        <w:r>
          <w:rPr>
            <w:rFonts w:ascii="Times New Roman" w:hAnsi="Times New Roman"/>
            <w:i w:val="0"/>
            <w:sz w:val="24"/>
            <w:szCs w:val="24"/>
            <w:lang w:val="ru-RU"/>
          </w:rPr>
          <w:t>п</w:t>
        </w:r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остановлению</w:t>
        </w:r>
      </w:hyperlink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</w:t>
      </w:r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от </w:t>
      </w:r>
      <w:r w:rsidR="0067352B">
        <w:rPr>
          <w:rFonts w:ascii="Times New Roman" w:hAnsi="Times New Roman"/>
          <w:i w:val="0"/>
          <w:sz w:val="24"/>
          <w:szCs w:val="24"/>
          <w:lang w:val="ru-RU"/>
        </w:rPr>
        <w:t>09.04.2020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  № </w:t>
      </w:r>
      <w:r w:rsidR="0067352B">
        <w:rPr>
          <w:rFonts w:ascii="Times New Roman" w:hAnsi="Times New Roman"/>
          <w:i w:val="0"/>
          <w:sz w:val="24"/>
          <w:szCs w:val="24"/>
          <w:lang w:val="ru-RU"/>
        </w:rPr>
        <w:t>72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B4884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Административный регламент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  по предоставлению муниципальной услуги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«Признание</w:t>
      </w:r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</w:t>
      </w:r>
      <w:proofErr w:type="gramStart"/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="003B4884" w:rsidRPr="00DE74D0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</w:t>
      </w:r>
    </w:p>
    <w:p w:rsidR="00DD3156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E74D0">
        <w:rPr>
          <w:rFonts w:ascii="Times New Roman" w:hAnsi="Times New Roman"/>
          <w:i w:val="0"/>
          <w:sz w:val="24"/>
          <w:szCs w:val="24"/>
          <w:lang w:val="ru-RU"/>
        </w:rPr>
        <w:t>муниципального жилищного фонда</w:t>
      </w:r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3B4884" w:rsidRPr="00DD3156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sub_1001"/>
      <w:r w:rsidRPr="00DD3156">
        <w:rPr>
          <w:rFonts w:ascii="Times New Roman" w:hAnsi="Times New Roman"/>
          <w:i w:val="0"/>
          <w:sz w:val="24"/>
          <w:szCs w:val="24"/>
          <w:lang w:val="ru-RU"/>
        </w:rPr>
        <w:t>1. Общие положения</w:t>
      </w:r>
      <w:bookmarkEnd w:id="2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sub_101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1.1.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Административный регламент предоставления администрацией муниципального образования Павловское муниципальной услуги по признанию граждан малоимущими в целях предоставления по договорам социального найма жилых помещений муниципального жилищного фонда (далее -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решений, осуществляемых и принятых в ходе исполнения муниципальной услуги,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 в муниципальном образовании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. 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1.2 Настоящий Административный регламент разработан в целях: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повышения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открытости деятельности органа местного самоуправления муниципального образования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Павловское,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услуги;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определения ответственных должностных лиц, осуществляющих  выполнение отдельных административных процедур;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 упорядочения административных процедур;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сокращения срока предоставления муниципальных услуг, а также сроков исполнения отдельных административных процедур в процессе предоставления муниципальных услуг;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 предоставления муниципальной услуги в электронной форме.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sub_1012"/>
      <w:bookmarkEnd w:id="3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1.3. Исполнение муниципальной услуги осуществляется в соответствии со следующими нормативными правовыми актами:</w:t>
      </w:r>
    </w:p>
    <w:bookmarkEnd w:id="4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9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Конституцией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1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Жилищным кодексом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от 29.12.2004 N 188-ФЗ;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2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27.07.2010 N 210-ФЗ "Об организации предоставления государственных и муниципальных услуг";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3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Федеральным 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от 02.05.2006 N 59-ФЗ "О порядке рассмотрения обращений граждан Российской Федерации";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hyperlink r:id="rId14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06.05.2005 N 49-ОЗ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B4884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- </w:t>
      </w:r>
      <w:hyperlink r:id="rId15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Владимирской области от 08.06.2005 N 77-ОЗ "О порядке определения размера дохода и стоимости имущества граждан, и признания их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фонда";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Решением Совета народных депутатов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от 30.01.2013 г N 4 "Об установлении   размера дохода, приходящегося на каждого члена семьи и стоимости имущества находящегося в собственности членов семьи и подлежащего налогообложению, в целях  признания граждан    малоимущими  и предоставления им по договорам социального найма жилых помещений 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муниципального жилищного фонда».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3B4884" w:rsidRDefault="003B4884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sub_1013"/>
    </w:p>
    <w:p w:rsidR="00DD3156" w:rsidRPr="00DD3156" w:rsidRDefault="00DD3156" w:rsidP="003B4884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 Стандарт предоставления муниципальной услуги</w:t>
      </w:r>
      <w:r w:rsidR="003B4884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2.1. Наименование муниципальной услуги: </w:t>
      </w:r>
      <w:bookmarkStart w:id="6" w:name="Par28"/>
      <w:bookmarkEnd w:id="6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«Признание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2.2 Муниципальная услуга предоставляется администрацией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во взаимодействии с органами и организациями, являющимися источником получения информации:</w:t>
      </w:r>
    </w:p>
    <w:bookmarkEnd w:id="5"/>
    <w:p w:rsidR="00DD3156" w:rsidRPr="00DD3156" w:rsidRDefault="003B4884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Управления Федеральной службы государственной регистрации, кадастра и картографии   в части предоставления сведений о сделках, совершенных гражданином и членами его семьи с жилыми помещениями за пять лет, предшествующих дню обращения с заявлением о принятии на учет,   предоставлении сведений о наличии (отсутствии) в собственности гражданина и членов его семьи недвижимого имущества;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Государственным учреждением Владимирской области "Бюро технической инвентаризации" о предоставлении сведений о наличии (отсутствии) в собственности гражданина и членов его семьи недвижимого имущества;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Межрайонная</w:t>
      </w:r>
      <w:r w:rsidRPr="00DD3156">
        <w:rPr>
          <w:i w:val="0"/>
          <w:sz w:val="24"/>
          <w:szCs w:val="24"/>
          <w:lang w:val="ru-RU"/>
        </w:rPr>
        <w:t> 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ИФНС</w:t>
      </w:r>
      <w:r w:rsidRPr="00DD3156">
        <w:rPr>
          <w:i w:val="0"/>
          <w:sz w:val="24"/>
          <w:szCs w:val="24"/>
          <w:lang w:val="ru-RU"/>
        </w:rPr>
        <w:t> 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России № 10 по Владимирской области,  представляющей сведения о том, состоит ли гражданин на учете в качестве индивидуального предпринимателя или главы крестьянско-фермерского хозяйства, а также документов, указывающих правовые основания владения заявителем и членами его семьи подлежащим налогообложению движимым и недвижимым имуществом на праве собственности, подтверждающих в ряде случаев сведения о стоимости указанного имущества;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иными органами и организациями, имеющими сведения для постановки на учет.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" w:name="sub_101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2.3. Муниципальная услуга предоставляется гражданам Российской Федерации, зарегистрированным по месту жительства   на территории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EF2780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8" w:name="sub_1015"/>
      <w:bookmarkEnd w:id="7"/>
      <w:r>
        <w:rPr>
          <w:rFonts w:ascii="Times New Roman" w:hAnsi="Times New Roman"/>
          <w:i w:val="0"/>
          <w:sz w:val="24"/>
          <w:szCs w:val="24"/>
          <w:lang w:val="ru-RU"/>
        </w:rPr>
        <w:t>2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 И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нформация, предоставляемая заинтересованным лицам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о муниципальной услуге, является открытой и общедоступной, предоставляется гражданам в администрации муниципального образования </w:t>
      </w:r>
      <w:proofErr w:type="gramStart"/>
      <w:r w:rsidRPr="00EF278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посредством разъяснения на личном приеме, разме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щения на информационных стендах. 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Текст Административного регламента, нормативный правовой акт  об его утверждении, режим работы, адрес и контактные телефоны размещаются на официальном сайте администрации муниципального образования </w:t>
      </w:r>
      <w:proofErr w:type="gramStart"/>
      <w:r w:rsidRPr="00EF2780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www.pavlovskoeadm</w:t>
      </w:r>
      <w:r w:rsidRPr="00EF2780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bookmarkEnd w:id="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Консультирование граждан о порядке предоставления, в том числе о ходе предоставления муниципальной услуги осуществляется специалистами, участвующими в предоставлении муниципальной услуги по адресу: Владимирская область, Суздальский район, с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.П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авловское, ул.Школьная, д.18. Телефон для справок: 8(49231) 7-22-81, Номер факса: 8(49231) 7-22.30.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Адрес электронной почты: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pavlovskoe_sp@mail.ru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График работы специалиста, оказывающего муниципальную услугу: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понедельник - четверг: 8.00 – 16.12;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пятница – не приемный день;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суббота, воскресенье - выходные дни;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перерыв - с 12.30 до 13.30.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Консультации предоставляются по следующим вопросам: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перечне документов, необходимых для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времени приема и выдачи документов;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 сроках предоставления муниципальной услуги;</w:t>
      </w:r>
    </w:p>
    <w:p w:rsidR="00DD3156" w:rsidRPr="00DD3156" w:rsidRDefault="003B4884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D3156" w:rsidRPr="000D0647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722D3">
        <w:rPr>
          <w:rFonts w:ascii="Times New Roman" w:hAnsi="Times New Roman"/>
          <w:i w:val="0"/>
          <w:sz w:val="24"/>
          <w:szCs w:val="24"/>
          <w:lang w:val="ru-RU"/>
        </w:rPr>
        <w:t>Информация по указанным вопросам предоставляется с использованием средств телефонной связи, на личном приеме, а также в электронной форме с использованием единого портала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госуслуг</w:t>
      </w:r>
      <w:proofErr w:type="spellEnd"/>
      <w:r w:rsidRPr="009722D3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2.5. Результатом предоставления муниципальной услуги является: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– постановление  администрации  муниципального образования Павловское «О признании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– постановление администрации муниципального образования Павловское «Об отказе в признании граждан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принятия на учет в качестве нуждающихся в жилых помещениях, предоставляемых по договорам социального найма».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результате предоставления муниципальной услуги заявитель получает: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– уведомление о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– уведомление об отказе в признании заявителя малоимущим в целях принятия на учет в качестве нуждающегося в жилом помещении, предоставляемом по договорам социального найма;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2.6. Срок предоставления муниципальной услуги составляет не более  30 рабочих дней со дня поступления заявления и документов, необходимых для предоставления муниципальной услуги, в администрацию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орган,  предоставляющий муниципальную услугу.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9" w:name="sub_1023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2.7. Перечень документов, необходимых для предоставления муниципальной услуги.</w:t>
      </w:r>
    </w:p>
    <w:bookmarkEnd w:id="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Для рассмотрения вопроса о признании малоимущими в целях предоставления по договорам социального найма жилых помещений муниципального жилищного фонда гражданин подает заявление по форме </w:t>
      </w:r>
      <w:r w:rsidRPr="003B4884">
        <w:rPr>
          <w:rFonts w:ascii="Times New Roman" w:hAnsi="Times New Roman"/>
          <w:i w:val="0"/>
          <w:sz w:val="24"/>
          <w:szCs w:val="24"/>
          <w:lang w:val="ru-RU"/>
        </w:rPr>
        <w:t>(</w:t>
      </w:r>
      <w:hyperlink w:anchor="sub_1000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приложение N 1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к административному регламенту), которое подписывается всеми проживающими совместно с ним дееспособными членами семьи, документы о своем согласии и о согласии всех членов своей семьи на обработку персональных данных о себе.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Заявление подается лично гражданином или представителем гражданина при наличии надлежащим образом оформленных полномочий.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Признание малоимущими недееспособных граждан осуществляется на основании заявлений о признании малоимущими, поданных их законными представителями. С заявлением должно быть представлены согласия на обработку персональных данных от каждого члена семьи по форме согласно </w:t>
      </w:r>
      <w:hyperlink w:anchor="sub_200" w:history="1"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приложению N 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>3 к настоящему Регламенту.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К заявлению о признании гражданина малоимущим прилагаются документы, перечень которых определен </w:t>
      </w:r>
      <w:hyperlink r:id="rId16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Владимирской области от 08.06.2005 N 77-ОЗ "О порядке определения размера дохода и стоимости имущества граждан и признания их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целях предоставления по договорам социального найма жилых помещений муниципального жилищного фонда":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sub_10235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паспорт или иной документ, удостоверяющий личность;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1" w:name="sub_10236"/>
      <w:bookmarkEnd w:id="10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документы о составе семьи (свидетельства о рождении, о заключении брака, решение об усыновлении (удочерении), судебные решения и др.);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2" w:name="sub_10237"/>
      <w:bookmarkEnd w:id="11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3" w:name="sub_10238"/>
      <w:bookmarkEnd w:id="12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документы, подтверждающие право собственности гражданина и членов его семьи на движимое имущество, подлежащее налогообложению;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4" w:name="sub_10239"/>
      <w:bookmarkEnd w:id="13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документы, подтверждающие право собственности гражданина и членов его семьи на недвижимое имущество, подлежащее налогообложению;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5" w:name="sub_102310"/>
      <w:bookmarkEnd w:id="14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bookmarkEnd w:id="1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Документы, указанные в </w:t>
      </w:r>
      <w:hyperlink w:anchor="sub_10235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абзаце пятом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6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шестом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7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седьмом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10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десятом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настоящего пункта, заявитель предоставляет в управление самостоятельно.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Документы, указанные в абзаце восьмом, девятом настоящего пункта, могут быть представлены заявителем самостоятельно. В случае непредставления заявителем документов, указанных в </w:t>
      </w:r>
      <w:hyperlink w:anchor="sub_10238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абзаце восьмом</w:t>
        </w:r>
      </w:hyperlink>
      <w:r w:rsidRPr="003B4884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hyperlink w:anchor="sub_10239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девятом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настоящего пункта, они запрашиваются специалистом управления по межведомственным запросам.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sub_1311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 предоставлении муниципальной услуги запрещается требовать от заявителя:</w:t>
      </w:r>
    </w:p>
    <w:bookmarkEnd w:id="16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N 210-ФЗ "Об организации предоставления государственных и муниципальных услуг" (далее - Федеральный закон от 27.07.2010 N 210-ФЗ), в соответствии с нормативными правовыми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актами Российской Федерации, Владимирской области, муниципальными правовыми актами, за исключением документов, включенных в определенный частью 6 статьи 7 Федерального закона от 27.07.2010 N 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Специалист администрации, в пределах своих полномочий, осуществляет проверку достоверности сведений, указываемых гражданами при подаче заявления о признании малоимущими.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sub_102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2.8. </w:t>
      </w:r>
      <w:bookmarkStart w:id="18" w:name="sub_1025"/>
      <w:bookmarkEnd w:id="17"/>
      <w:r w:rsidRPr="00DD3156">
        <w:rPr>
          <w:rFonts w:ascii="Times New Roman" w:hAnsi="Times New Roman"/>
          <w:i w:val="0"/>
          <w:sz w:val="24"/>
          <w:szCs w:val="24"/>
          <w:lang w:val="ru-RU"/>
        </w:rPr>
        <w:t>Исчерпывающий перечень оснований для отказа в принятии заявления о предоставлении муниципальной услуги являются: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предоставление гражданином неполных и (или) недостоверных сведений;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отсутствие документа, подтверждающего полномочия представителя, в случае подачи заявления представителем гражданина;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обращение лица, не соответствующего требованиям, установленным п. 1.2 настоящего административного регламента;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в установленных законодательством случаях нотариально не удостоверены, не скреплены печатями, не имеют надлежащие подписи сторон или определенных законодательством должностных лиц;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- тексты документов написаны неразборчиво, наименования юридических лиц - с сокращениями, без указания их мест нахождения;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фамилии, имена и отчества физических лиц, адреса их мест жительства написаны не полностью;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в документах имеются подчистки, приписки, зачеркнутые слова и иные неоговоренные исправления;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оформлены карандашом;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не содержат реквизиты, наличие которых является обязательным (номер, дата, подпись, штамп, печать);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документы по форме и содержанию не соответствуют требованиям действующего законодательства.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9" w:name="sub_1315"/>
      <w:bookmarkStart w:id="20" w:name="sub_1026"/>
      <w:bookmarkEnd w:id="18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 Перечень оснований для отказа в предоставлении муниципальной услуги: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1" w:name="sub_1313"/>
      <w:bookmarkEnd w:id="19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2.9.1. Не представлены предусмотренные пунктом 2.7 настоящего административного регламента все необходимые для признания гражданина малоимущим в целях предоставления по договорам социального найма жилых помещений в муниципальном жилищном фонде документы;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2" w:name="sub_1314"/>
      <w:bookmarkEnd w:id="21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2.9.2. Представлены документы, которые не подтверждают право соответствующего гражданина быть признанным малоимущим в целях предоставления по договорам социального найма жилых помещений в муниципальном жилищном фонде.</w:t>
      </w:r>
      <w:bookmarkEnd w:id="22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2.10. Размер платы, взимаемой с заявителя при предоставлении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Муниципальная услуга предоставляется бесплатно.</w:t>
      </w:r>
      <w:bookmarkEnd w:id="20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3" w:name="sub_1029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2.11. Требования к местам предоставления муниципальной услуги.</w:t>
      </w:r>
    </w:p>
    <w:bookmarkEnd w:id="2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Помещения должны содержать места для информирования, ожидания и приема граждан и должны соответствовать санитарно-эпидемиологическим правилам.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Места информирования,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информационном стенде.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 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Время ожидания в очереди для подачи документов и получения результата услуги не превышает пятнадцать минут.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 Срок регистрации заявления о предоставлении муниципальной услуги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Регистрация заявления производится в день его поступления.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4" w:name="sub_1212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5" w:name="sub_2121"/>
      <w:bookmarkEnd w:id="2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2.13.1. Вход в здание, в помещение приема и выдачи документов обеспечивает свободный доступ заявителей.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17" w:history="1">
        <w:r w:rsidRPr="003B4884">
          <w:rPr>
            <w:rFonts w:ascii="Times New Roman" w:hAnsi="Times New Roman"/>
            <w:i w:val="0"/>
            <w:sz w:val="24"/>
            <w:szCs w:val="24"/>
            <w:lang w:val="ru-RU"/>
          </w:rPr>
          <w:t>законодательством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Российской Федерации о социальной защите инвалидов.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6" w:name="sub_2122"/>
      <w:bookmarkEnd w:id="25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2.13.2. Помещения приема и выдачи документов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помещении для ожидания заявителям отведены места, оборудованные стульями.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7" w:name="sub_2123"/>
      <w:bookmarkEnd w:id="26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2.13.3. Рабочее место специалиста учреждения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8" w:name="sub_2124"/>
      <w:bookmarkEnd w:id="27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2.13.4. Места для ожидания в очереди должны быть оборудованы стульями менее 3 мест. Максимальный срок ожидания в очереди составляет 15 минут.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9" w:name="sub_1213"/>
      <w:bookmarkEnd w:id="28"/>
      <w:r w:rsidRPr="00DD3156">
        <w:rPr>
          <w:rFonts w:ascii="Times New Roman" w:hAnsi="Times New Roman"/>
          <w:i w:val="0"/>
          <w:sz w:val="24"/>
          <w:szCs w:val="24"/>
          <w:lang w:val="ru-RU"/>
        </w:rPr>
        <w:t>2.14. Показатели доступности и качества муниципальной услуги</w:t>
      </w:r>
    </w:p>
    <w:bookmarkEnd w:id="2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простота и ясность изложения информационных документов;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профессиональная подготовка сотрудников органа, осуществляющего предоставление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высокая культура обслуживания заявителей;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0" w:name="sub_1003"/>
    </w:p>
    <w:p w:rsid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D6C76" w:rsidRPr="00DD3156" w:rsidRDefault="000D6C7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1" w:name="sub_1032"/>
      <w:bookmarkEnd w:id="30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Пред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оставление муниципальной услуги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включает в себя следующие административные процедуры: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прием заявления и документов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 получателей муниципальной услуги для принятия решений о признании граждан малоимущими в целях принятия их на учет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в качестве нуждающихся в жилых помещениях, предоставляемых по договорам социального найма в муниципальном образовании Павловское либо отказе;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рассмотрение вопроса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 признании граждан малоимущими в целях принятия их на учет в качестве нуждающихся в жилых помещениях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предоставляемых по договорам социального найма в муниципальном образовании Павловское;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направление уведомления о признании (об отказе в признании)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в целях предоставления по договорам социального найма жилых помещений в муниципальном жилищном фонде.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2" w:name="sub_1327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 Прием заявления и документов, необходимых для предоставления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3" w:name="sub_1322"/>
      <w:bookmarkEnd w:id="32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3.1.1. Основанием для начала административной процедуры является личное обращение заявителя в администрацию муниципального образования Павловское с заявлением и документами, необходимыми для получения муниципальной услуги.</w:t>
      </w:r>
    </w:p>
    <w:bookmarkEnd w:id="3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От имени граждан заявления о получении муниципальной услуги могут подавать представители граждан по нотариально удостоверенной доверенности, а также опекуны недееспособных граждан.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3.1.2. Специалист Администрации, ответственный за прием документов: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устанавливает личность гражданина, проверяет наличие всех необходимых документов, указанных в пункте 2.6 настоящего административного регламента, предоставляемых для получения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удостоверяется в том,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тексты документов написаны разборчиво, наименования юридических лиц - без сокращения, с указанием их мест нахождения; фамилии, имена и отчества физических лиц, адреса их мест жительства написаны полностью;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документах нет подчисток, приписок, зачеркнутых слов и иных не оговоренных исправлений; документы не оформлены карандашом; документы не имеют серьезных повреждений, наличие которых не позволяет однозначно истолковать их содержание; документы содержат реквизиты, наличие которых является обязательным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(номер, дата, подпись, штамп, печать), по форме и содержанию соответствуют требованиям действующего законодательства;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сверяет представленные экземпляры оригиналов с копиями этих документов. Если представленные копии документов нотариально не заверены, специалист сверяет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Оригиналы документов возвращаются заявителю.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3.1.3. Если имеются основания для отказа в приеме документов, предусмотренные пунктом 2.8 настоящего административного регламента, специалист, ответственный за прием документов, возвращает документы, уведомляет гражданина о наличии препятствий для получения муниципальной услуги, объясняет гражданину содержание выявленных недостатков в представленных документах и предлагает принять меры по их устранению.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4" w:name="sub_1325"/>
      <w:r w:rsidRPr="00DD3156">
        <w:rPr>
          <w:rFonts w:ascii="Times New Roman" w:hAnsi="Times New Roman"/>
          <w:i w:val="0"/>
          <w:sz w:val="24"/>
          <w:szCs w:val="24"/>
          <w:lang w:val="ru-RU"/>
        </w:rPr>
        <w:t>3.1.4. Гражданину, подавшему заявление о признании малоимущим, специалистом Отдела, принимающим документы, выдается расписка в получении представленных документов с указанием их перечня и даты получения, а также с указанием перечня документов, которые будут получены по межведомственным запросам.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5" w:name="sub_1326"/>
      <w:bookmarkEnd w:id="34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3.1.5. Заявление гражданина регистрируется специалистом Администрации в Книге регистрации заявлений граждан о признании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 целью предоставления по договорам социального найма жилых помещений муниципального жилищного фонда (приложение N 2 к административному регламенту).</w:t>
      </w:r>
    </w:p>
    <w:bookmarkEnd w:id="3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Процедура приема и регистрация заявления и документов производится в день поступления заявления.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случае непредставления или неполного представления гражданином документов, указанных в абзаце восьмом, девятом пункта 2.7, они запрашиваются специалистом администрации по межведомственным запросам.</w:t>
      </w: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6" w:name="sub_1004"/>
      <w:bookmarkEnd w:id="31"/>
    </w:p>
    <w:p w:rsid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 Результат предоставления муниципальной услуги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0D6C76" w:rsidRPr="00DD3156" w:rsidRDefault="000D6C7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7" w:name="sub_1041"/>
      <w:bookmarkEnd w:id="36"/>
      <w:r w:rsidRPr="00DD3156">
        <w:rPr>
          <w:rFonts w:ascii="Times New Roman" w:hAnsi="Times New Roman"/>
          <w:i w:val="0"/>
          <w:sz w:val="24"/>
          <w:szCs w:val="24"/>
          <w:lang w:val="ru-RU"/>
        </w:rPr>
        <w:t>4.1. Заявление и документы, представленные гражданином самостоятельно, а также документы, представленные или полученные по межведомственным запросам, подлежат рассмотрению на заседании Жилищной комиссии при администрации сельского поселения (далее - жилищная комиссия).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8" w:name="sub_1042"/>
      <w:bookmarkEnd w:id="37"/>
      <w:r w:rsidRPr="00DD3156">
        <w:rPr>
          <w:rFonts w:ascii="Times New Roman" w:hAnsi="Times New Roman"/>
          <w:i w:val="0"/>
          <w:sz w:val="24"/>
          <w:szCs w:val="24"/>
          <w:lang w:val="ru-RU"/>
        </w:rPr>
        <w:t>4.2. Решение жилищной комиссии, оформленное протоколом, утверждается Постановлением администрации муниципального образования Павловское не позднее  чем через три дня после принятия решения.</w:t>
      </w:r>
    </w:p>
    <w:bookmarkEnd w:id="3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Решение о признании (отказе в признании) гражданина малоимущим принимается на заседании жилищной комиссии не позднее чем через тридцать рабочих дней со дня поступления заявления и документов в администрацию муниципального образования Павловское.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39" w:name="sub_105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4.3. На заявителя, признанного малоимущим, заводится дело, в котором содержатся все представленные заявителем документы.  </w:t>
      </w:r>
    </w:p>
    <w:bookmarkEnd w:id="3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Уведомление о признании (об отказе в признании)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граждан в целях предоставления по договорам социального найма жилых помещений в муниципальном жилищном фонде  выдается или направляется гражданину, подавшему соответствующее заявление, не позднее чем через три рабочих дня со дня утверждения такого решения.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40" w:name="sub_1006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 Формы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предоставлением муниципальной услуги</w:t>
      </w:r>
      <w:bookmarkEnd w:id="40"/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1" w:name="sub_106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 председателем жилищной комиссии.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2" w:name="sub_1062"/>
      <w:bookmarkEnd w:id="41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5.2.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предоставлении муниципальной услуги, рассмотрение, принятие решений, и подготовку ответов на обращения заявителей в ходе предоставлении муниципальной услуги, содержащие жалобы на решения, действия (бездействие) должностных лиц при предоставлении муниципальной услуги.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43" w:name="sub_1063"/>
      <w:bookmarkEnd w:id="42"/>
      <w:r w:rsidRPr="00DD3156">
        <w:rPr>
          <w:rFonts w:ascii="Times New Roman" w:hAnsi="Times New Roman"/>
          <w:i w:val="0"/>
          <w:sz w:val="24"/>
          <w:szCs w:val="24"/>
          <w:lang w:val="ru-RU"/>
        </w:rPr>
        <w:t>5.3.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bookmarkEnd w:id="4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Default="00DD3156" w:rsidP="00F101D2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44" w:name="sub_1346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  <w:bookmarkStart w:id="45" w:name="000220"/>
      <w:bookmarkStart w:id="46" w:name="000100"/>
      <w:bookmarkStart w:id="47" w:name="000221"/>
      <w:bookmarkStart w:id="48" w:name="000101"/>
      <w:bookmarkStart w:id="49" w:name="000295"/>
      <w:bookmarkStart w:id="50" w:name="000102"/>
      <w:bookmarkStart w:id="51" w:name="000103"/>
      <w:bookmarkStart w:id="52" w:name="000222"/>
      <w:bookmarkStart w:id="53" w:name="000104"/>
      <w:bookmarkStart w:id="54" w:name="000105"/>
      <w:bookmarkStart w:id="55" w:name="000223"/>
      <w:bookmarkStart w:id="56" w:name="000106"/>
      <w:bookmarkStart w:id="57" w:name="000224"/>
      <w:bookmarkStart w:id="58" w:name="000225"/>
      <w:bookmarkStart w:id="59" w:name="00029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C120FA" w:rsidRPr="00F101D2" w:rsidRDefault="00C120FA" w:rsidP="00F101D2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0" w:name="sub_1336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1" w:name="sub_1337"/>
      <w:bookmarkEnd w:id="60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6.2. Предметом обжалования являются:</w:t>
      </w:r>
    </w:p>
    <w:bookmarkEnd w:id="61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нарушение срока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 администрации  муниципального образования Павловское,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101D2" w:rsidRDefault="00F101D2" w:rsidP="00F101D2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</w:rPr>
      </w:pPr>
      <w:r>
        <w:t>-</w:t>
      </w:r>
      <w:r>
        <w:rPr>
          <w:i/>
        </w:rPr>
        <w:t xml:space="preserve"> </w:t>
      </w:r>
      <w:r w:rsidRPr="00F101D2">
        <w:rPr>
          <w:color w:val="000000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F101D2" w:rsidRDefault="00F101D2" w:rsidP="00F101D2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</w:rPr>
        <w:t xml:space="preserve">- </w:t>
      </w:r>
      <w:r w:rsidRPr="00F101D2">
        <w:rPr>
          <w:color w:val="000000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gramEnd"/>
    </w:p>
    <w:p w:rsidR="00F101D2" w:rsidRDefault="00F101D2" w:rsidP="00F101D2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 w:rsidRPr="00F101D2">
        <w:rPr>
          <w:color w:val="000000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</w:t>
      </w:r>
    </w:p>
    <w:p w:rsidR="00F101D2" w:rsidRPr="00F101D2" w:rsidRDefault="00F101D2" w:rsidP="00F101D2">
      <w:pPr>
        <w:pStyle w:val="pboth"/>
        <w:spacing w:before="0" w:beforeAutospacing="0" w:after="0" w:afterAutospacing="0" w:line="275" w:lineRule="atLeast"/>
        <w:ind w:firstLine="708"/>
        <w:jc w:val="both"/>
        <w:textAlignment w:val="baseline"/>
        <w:rPr>
          <w:color w:val="000000"/>
        </w:rPr>
      </w:pPr>
    </w:p>
    <w:p w:rsidR="00F101D2" w:rsidRPr="00DD3156" w:rsidRDefault="00F101D2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2" w:name="sub_1338"/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6.3. Заявитель может обратиться с соответствующей жалобой в администрацию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3" w:name="sub_1339"/>
      <w:bookmarkEnd w:id="62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6.4. Порядок подачи и рассмотрения жалобы:</w:t>
      </w:r>
    </w:p>
    <w:bookmarkEnd w:id="6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. Жалоба может быть направлена по почте, на официальный сайт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а также может быть принята при личном приеме заявителя.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4" w:name="sub_1340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6.5. Сроки рассмотрения жалобы.</w:t>
      </w:r>
    </w:p>
    <w:bookmarkEnd w:id="64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исправлений - в течение 5 рабочих дней со дня ее регистрации.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5" w:name="sub_1341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bookmarkEnd w:id="65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отказывает в удовлетворении жалобы.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6" w:name="sub_1342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7" w:name="sub_1343"/>
      <w:bookmarkEnd w:id="66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6.8. Порядок обжалования решения по жалобе.</w:t>
      </w:r>
    </w:p>
    <w:bookmarkEnd w:id="67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Заявитель вправе обжаловать решение, действие (бездействие) должностных лиц администрации муниципального образования Павловское в судебном порядке в сроки, установленные действующим законодательством.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8" w:name="sub_1344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6.9.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какие документы и для чего ему необходимы.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69" w:name="sub_1345"/>
      <w:bookmarkEnd w:id="68"/>
      <w:r w:rsidRPr="00DD3156">
        <w:rPr>
          <w:rFonts w:ascii="Times New Roman" w:hAnsi="Times New Roman"/>
          <w:i w:val="0"/>
          <w:sz w:val="24"/>
          <w:szCs w:val="24"/>
          <w:lang w:val="ru-RU"/>
        </w:rPr>
        <w:t>6.10. Способы информирования заявителей о порядке подачи и рассмотрения жалобы.</w:t>
      </w:r>
    </w:p>
    <w:bookmarkEnd w:id="69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Информацию о порядке подачи и рассмотрения жалобы можно получить: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по месту нахождения исполнителя муниципальной услуги на информационном стенде: Владимирская область, Суздальский район, с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.П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авловское,  улица Школьная, д. 18;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по телефонам: 8(49231) 7-22-81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- на официальном сайте органа администрации муниципального образования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www.pavlovskoeadm.ru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- на личном приеме заявителя согласно графику приема граждан.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70" w:name="sub_1007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 Досудебный (внесудебный) порядок обжалования решений и действий (бездействия) органа, предоставляющего муниципальную услугу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bookmarkEnd w:id="70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1" w:name="sub_1071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bookmarkStart w:id="72" w:name="sub_1053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7.2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принята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при личном приеме заявителя.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3" w:name="sub_1054"/>
      <w:bookmarkEnd w:id="72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7.3 Жалоба должна содержать:</w:t>
      </w:r>
    </w:p>
    <w:bookmarkEnd w:id="73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4" w:name="sub_1055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7.4.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дня ее регистрации.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5" w:name="sub_1056"/>
      <w:bookmarkEnd w:id="74"/>
      <w:r w:rsidRPr="00DD3156">
        <w:rPr>
          <w:rFonts w:ascii="Times New Roman" w:hAnsi="Times New Roman"/>
          <w:i w:val="0"/>
          <w:sz w:val="24"/>
          <w:szCs w:val="24"/>
          <w:lang w:val="ru-RU"/>
        </w:rPr>
        <w:t>7.5. По результатам рассмотрения жалобы принимается одно из следующих решений:</w:t>
      </w:r>
      <w:bookmarkEnd w:id="75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2) в удовлетворении жалобы отказывается.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76" w:name="sub_1057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7.6. Не позднее дня, следующего за днем принятия решения, указанного в </w:t>
      </w:r>
      <w:hyperlink w:anchor="sub_1056" w:history="1">
        <w:r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пункте 7.</w:t>
        </w:r>
      </w:hyperlink>
      <w:r w:rsidRPr="00DD3156">
        <w:rPr>
          <w:rFonts w:ascii="Times New Roman" w:hAnsi="Times New Roman"/>
          <w:i w:val="0"/>
          <w:sz w:val="24"/>
          <w:szCs w:val="24"/>
          <w:lang w:val="ru-RU"/>
        </w:rPr>
        <w:t>5 данного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76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bookmarkEnd w:id="71"/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FF0708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 </w:t>
      </w:r>
      <w:bookmarkStart w:id="77" w:name="sub_100"/>
      <w:r w:rsidRPr="00FF0708">
        <w:rPr>
          <w:rFonts w:ascii="Times New Roman" w:hAnsi="Times New Roman"/>
          <w:i w:val="0"/>
          <w:sz w:val="24"/>
          <w:szCs w:val="24"/>
          <w:lang w:val="ru-RU"/>
        </w:rPr>
        <w:t>Приложение N 1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0D6C76"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77"/>
    <w:p w:rsidR="00DD3156" w:rsidRPr="000D6C7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78" w:name="sub_200"/>
      <w:r w:rsidRPr="00DD3156">
        <w:rPr>
          <w:rFonts w:ascii="Times New Roman" w:hAnsi="Times New Roman"/>
          <w:i w:val="0"/>
          <w:sz w:val="24"/>
          <w:szCs w:val="24"/>
          <w:lang w:val="ru-RU"/>
        </w:rPr>
        <w:t>В   администрацию   муниципального образования</w:t>
      </w:r>
    </w:p>
    <w:p w:rsidR="00DD3156" w:rsidRPr="00DD3156" w:rsidRDefault="000D6C7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Суздальского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района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от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_____________________________,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проживающег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о(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щей)___________________________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____________________________________________</w:t>
      </w:r>
    </w:p>
    <w:p w:rsidR="00DD3156" w:rsidRPr="005A1155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(полный адрес места жительства)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Место работы _______________________________</w:t>
      </w:r>
    </w:p>
    <w:p w:rsidR="00DD3156" w:rsidRPr="00DD3156" w:rsidRDefault="00DD3156" w:rsidP="000D6C76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Телефоны: ________________________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домашний,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служебный</w:t>
      </w:r>
      <w:r w:rsidR="000D6C76"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,</w:t>
      </w:r>
      <w:r w:rsidRPr="005A1155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мобильный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ЗАЯВЛЕНИЕ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Прошу рассмотреть заявление о п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ризнании меня и  членов моей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семьи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с целью предоставления по договору социального  найма  жилого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помещения муниципального жилищного фонда.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I. Состав семьи заявителя: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2"/>
        <w:gridCol w:w="1358"/>
        <w:gridCol w:w="1493"/>
        <w:gridCol w:w="3394"/>
        <w:gridCol w:w="2165"/>
      </w:tblGrid>
      <w:tr w:rsidR="00DD3156" w:rsidRPr="00DD3156" w:rsidTr="000D6C76">
        <w:trPr>
          <w:trHeight w:val="157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Заявитель, супруг, сын, дочь и т.д.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Номер паспорта, (свидетельства о рождении), дата выдачи, кем выданы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работы (учёбы)</w:t>
            </w: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2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50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4"/>
        </w:trPr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момент подачи заявления семья в количестве ______________ человек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проживает в_____ комнатной квартире общей площадью 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>_______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__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квадратных метров.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квартире, комнате, доме зарегистрировано ______________ челове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к(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а)</w:t>
      </w:r>
    </w:p>
    <w:p w:rsidR="00DD3156" w:rsidRPr="000D6C76" w:rsidRDefault="000D6C7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</w:t>
      </w:r>
      <w:r w:rsidR="00DD3156" w:rsidRPr="000D6C76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(нужное подчеркнуть)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II.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 о моих доходах и доходах совместно проживающих со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мной членов семьи в расчётном периоде (календарный год (январь - декабрь)</w:t>
      </w:r>
      <w:proofErr w:type="gram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>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3"/>
        <w:gridCol w:w="5290"/>
      </w:tblGrid>
      <w:tr w:rsidR="00DD3156" w:rsidRPr="00DD3156" w:rsidTr="000D6C76">
        <w:trPr>
          <w:trHeight w:val="554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(полностью)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Сумма доходов расчетного периода</w:t>
            </w:r>
          </w:p>
        </w:tc>
      </w:tr>
      <w:tr w:rsidR="00DD3156" w:rsidRPr="00DD3156" w:rsidTr="000D6C76">
        <w:trPr>
          <w:trHeight w:val="265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77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90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left="708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lastRenderedPageBreak/>
        <w:t>III. Сведения об имуществе, находящемся в моей собственности и</w:t>
      </w:r>
      <w:r w:rsidR="000D6C7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собственности членов моей семьи и подлежащем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9"/>
        <w:gridCol w:w="3953"/>
        <w:gridCol w:w="1960"/>
        <w:gridCol w:w="2041"/>
      </w:tblGrid>
      <w:tr w:rsidR="00DD3156" w:rsidRPr="00DD3156" w:rsidTr="000D6C76">
        <w:trPr>
          <w:trHeight w:val="842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0D6C7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имущества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Стоимость имущества (по данным соответствующих органов)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ФИО собственника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Подпись</w:t>
            </w: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68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DD3156" w:rsidTr="000D6C76">
        <w:trPr>
          <w:trHeight w:val="280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D3156" w:rsidRPr="00A274AE" w:rsidTr="000D6C76">
        <w:trPr>
          <w:trHeight w:val="574"/>
        </w:trPr>
        <w:tc>
          <w:tcPr>
            <w:tcW w:w="7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Движимого и недвижимого имущества в собственности я и члены моей семьи не имеем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приведенные в таблицах, указаны мною и членами моей  семьи в соответствии с приложенными к заявлению документами.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Сведения, указанные в заявлении мною и членами моей семьи достоверны и представлены в полном объеме. За предоставление недостоверных  и  (или) не в полном объеме сведений я и члены моей семьи несём ответственность  в соответствии с законодательством Российской Федерации. Я  и   члены  моей семьи не возражаем на проведение органом местного самоуправления проверки достоверности информации, сообщенной в данном заявлении и содержащейся  в прилагаемых документах.</w:t>
      </w:r>
    </w:p>
    <w:p w:rsidR="00DD3156" w:rsidRPr="00DD3156" w:rsidRDefault="00DD3156" w:rsidP="000D6C7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В случае   изменения  сведений,  обязуюсь   представить   документы, подтверждающие произошедшие изменения.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 заявлению мною прилагаются следующие документы: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1. Копии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_____паспортов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2. Копии   свидетельств  о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рождении__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,   о 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смерти__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 о   заключении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(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расторжении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) 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брака__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,  решений  об  усыновлении  (удочерении)__,   судебных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Решений__ на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3. Справки о доходах за расчетный период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 Документы, подтверждающие право собственности гражданина и членов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его семьи на движимое и недвижимое имущество, подлежащее  налогообложению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на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5. Отчёт об оценке по рыночной стоимости  </w:t>
      </w: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принадлежащего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на  правах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собственности налогооблагаемого движимого и недвижимого имущества, акций,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долей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на____листах</w:t>
      </w:r>
      <w:proofErr w:type="spell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Кроме того, документы, не вошедшие в вышеуказанный перечень: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Всего с заявлением </w:t>
      </w:r>
      <w:proofErr w:type="spell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____листов</w:t>
      </w:r>
      <w:proofErr w:type="spellEnd"/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Подписи совершеннолетних членов семьи: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1.__________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2.__________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3.__________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4.__________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5.__________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"__"____20__г.       Подпись заявителя: 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2</w:t>
      </w: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bookmarkEnd w:id="78"/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КНИГА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регистрации заявлений граждан о признании </w:t>
      </w:r>
      <w:proofErr w:type="gramStart"/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малоимущими</w:t>
      </w:r>
      <w:proofErr w:type="gramEnd"/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 целью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предоставления по договорам социального найма жилых помещений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b/>
          <w:i w:val="0"/>
          <w:sz w:val="24"/>
          <w:szCs w:val="24"/>
          <w:lang w:val="ru-RU"/>
        </w:rPr>
        <w:t>муниципального жилищного фонда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Начата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DD3156">
        <w:rPr>
          <w:rFonts w:ascii="Times New Roman" w:hAnsi="Times New Roman"/>
          <w:i w:val="0"/>
          <w:sz w:val="24"/>
          <w:szCs w:val="24"/>
          <w:lang w:val="ru-RU"/>
        </w:rPr>
        <w:t>Окончена</w:t>
      </w:r>
      <w:proofErr w:type="gramEnd"/>
      <w:r w:rsidRPr="00DD3156">
        <w:rPr>
          <w:rFonts w:ascii="Times New Roman" w:hAnsi="Times New Roman"/>
          <w:i w:val="0"/>
          <w:sz w:val="24"/>
          <w:szCs w:val="24"/>
          <w:lang w:val="ru-RU"/>
        </w:rPr>
        <w:t>__20__г.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0"/>
        <w:gridCol w:w="1501"/>
        <w:gridCol w:w="1493"/>
        <w:gridCol w:w="1362"/>
        <w:gridCol w:w="2450"/>
        <w:gridCol w:w="2449"/>
      </w:tblGrid>
      <w:tr w:rsidR="00DD3156" w:rsidRPr="00A274AE" w:rsidTr="00FF0708">
        <w:trPr>
          <w:trHeight w:val="2263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N</w:t>
            </w:r>
          </w:p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 поступления заявления со всеми необходимыми документами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Фамилия, имя, отчество заявителя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Адрес регистрации по месту жительства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Утверждение решения комиссии главой администрации органа местного самоуправления (дата и номер постановления)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Уведомление заявителя о принятом решении (дата и номер письма)</w:t>
            </w:r>
          </w:p>
        </w:tc>
      </w:tr>
      <w:tr w:rsidR="00DD3156" w:rsidRPr="00DD3156" w:rsidTr="00FF0708">
        <w:trPr>
          <w:trHeight w:val="270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DD3156" w:rsidRPr="00DD3156" w:rsidTr="00FF0708">
        <w:trPr>
          <w:trHeight w:val="296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156" w:rsidRPr="00DD3156" w:rsidRDefault="00DD3156" w:rsidP="00DD31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D3156" w:rsidRPr="00FF0708" w:rsidRDefault="00DD3156" w:rsidP="00FF0708">
      <w:pPr>
        <w:spacing w:after="0" w:line="240" w:lineRule="auto"/>
        <w:ind w:firstLine="708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 N 3</w:t>
      </w:r>
      <w:r w:rsidRPr="00FF0708">
        <w:rPr>
          <w:rFonts w:ascii="Times New Roman" w:hAnsi="Times New Roman"/>
          <w:i w:val="0"/>
          <w:sz w:val="24"/>
          <w:szCs w:val="24"/>
          <w:lang w:val="ru-RU"/>
        </w:rPr>
        <w:br/>
        <w:t xml:space="preserve">к </w:t>
      </w:r>
      <w:hyperlink w:anchor="sub_1000" w:history="1">
        <w:r w:rsidR="00FF0708">
          <w:rPr>
            <w:rFonts w:ascii="Times New Roman" w:hAnsi="Times New Roman"/>
            <w:i w:val="0"/>
            <w:sz w:val="24"/>
            <w:szCs w:val="24"/>
            <w:lang w:val="ru-RU"/>
          </w:rPr>
          <w:t>а</w:t>
        </w:r>
        <w:r w:rsidRPr="00FF0708">
          <w:rPr>
            <w:rFonts w:ascii="Times New Roman" w:hAnsi="Times New Roman"/>
            <w:i w:val="0"/>
            <w:sz w:val="24"/>
            <w:szCs w:val="24"/>
            <w:lang w:val="ru-RU"/>
          </w:rPr>
          <w:t>дминистративному регламенту</w:t>
        </w:r>
      </w:hyperlink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af1"/>
        <w:tblW w:w="0" w:type="auto"/>
        <w:tblLook w:val="04A0"/>
      </w:tblPr>
      <w:tblGrid>
        <w:gridCol w:w="4927"/>
        <w:gridCol w:w="4927"/>
      </w:tblGrid>
      <w:tr w:rsidR="00FF0708" w:rsidTr="00FF0708">
        <w:tc>
          <w:tcPr>
            <w:tcW w:w="4927" w:type="dxa"/>
          </w:tcPr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В администрацию муниципального образования </w:t>
            </w:r>
            <w:proofErr w:type="gramStart"/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Павловское</w:t>
            </w:r>
            <w:proofErr w:type="gramEnd"/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от___________________________________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(фамилия, имя, отчество)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паспорт (свидетельство о рождении)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</w:t>
            </w: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_________________________________</w:t>
            </w:r>
          </w:p>
          <w:p w:rsidR="00FF0708" w:rsidRP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Pr="00FF0708">
              <w:rPr>
                <w:rFonts w:ascii="Times New Roman" w:hAnsi="Times New Roman"/>
                <w:i w:val="0"/>
                <w:sz w:val="24"/>
                <w:szCs w:val="24"/>
                <w:vertAlign w:val="superscript"/>
                <w:lang w:val="ru-RU"/>
              </w:rPr>
              <w:t>(серия, номер, когда и кем выдан)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D315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проживающего: 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Pr="00DD3156" w:rsidRDefault="00FF0708" w:rsidP="00FF0708">
            <w:pPr>
              <w:spacing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________________________________</w:t>
            </w:r>
          </w:p>
          <w:p w:rsidR="00FF0708" w:rsidRDefault="00FF0708" w:rsidP="00DD315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F0708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</w:t>
      </w:r>
    </w:p>
    <w:p w:rsidR="00DD3156" w:rsidRPr="00DD3156" w:rsidRDefault="00DD3156" w:rsidP="00FF0708">
      <w:pPr>
        <w:spacing w:after="0" w:line="240" w:lineRule="auto"/>
        <w:ind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на обработку персональных данных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Я, _________________________________________________________________</w:t>
      </w:r>
    </w:p>
    <w:p w:rsidR="00DD3156" w:rsidRPr="00FF0708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</w:pP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</w:t>
      </w:r>
      <w:r w:rsid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                                     </w:t>
      </w:r>
      <w:r w:rsidR="00FF0708"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(фамилия, имя и отчество)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даю  согласие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администрации муниципального образования Павловское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соответствии со </w:t>
      </w:r>
      <w:hyperlink r:id="rId18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статьей 9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 25.07.2011 N 261-ФЗ "О персональных данных</w:t>
      </w:r>
      <w:proofErr w:type="gramStart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"н</w:t>
      </w:r>
      <w:proofErr w:type="gramEnd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а  автоматизированную,  а также без использования  средств автоматизации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обработку моих персональных данных в целях признания малоимущим, а имен на совершение  действий,  предусмотренных </w:t>
      </w:r>
      <w:hyperlink r:id="rId19" w:history="1">
        <w:r w:rsidR="00DD3156" w:rsidRPr="00DD3156">
          <w:rPr>
            <w:rFonts w:ascii="Times New Roman" w:hAnsi="Times New Roman"/>
            <w:i w:val="0"/>
            <w:sz w:val="24"/>
            <w:szCs w:val="24"/>
            <w:lang w:val="ru-RU"/>
          </w:rPr>
          <w:t>пунктом 3 статьи 3</w:t>
        </w:r>
      </w:hyperlink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Федерального закона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25.07.2011  N 261-ФЗ "О персональных  данных",  со  сведениями,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представленными мной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в администрацию муниципального образования </w:t>
      </w:r>
      <w:proofErr w:type="gramStart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DD3156" w:rsidRPr="00DD3156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Настоящее </w:t>
      </w:r>
      <w:r w:rsidR="00DD3156"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_________________ ____________________________ "____" _________ 20 ___ г.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(подпись)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Pr="00DD3156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F0708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Pr="00FF0708">
        <w:rPr>
          <w:rFonts w:ascii="Times New Roman" w:hAnsi="Times New Roman"/>
          <w:i w:val="0"/>
          <w:sz w:val="24"/>
          <w:szCs w:val="24"/>
          <w:vertAlign w:val="superscript"/>
          <w:lang w:val="ru-RU"/>
        </w:rPr>
        <w:t>(фамилия и инициалы)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F0708" w:rsidRDefault="00FF0708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Примечание.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Согласие  на  обработку  персональных  данных несовершеннолетних лиц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D3156">
        <w:rPr>
          <w:rFonts w:ascii="Times New Roman" w:hAnsi="Times New Roman"/>
          <w:i w:val="0"/>
          <w:sz w:val="24"/>
          <w:szCs w:val="24"/>
          <w:lang w:val="ru-RU"/>
        </w:rPr>
        <w:t>подписывают их законные представители.</w:t>
      </w: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D3156" w:rsidRPr="00DD3156" w:rsidRDefault="00DD3156" w:rsidP="00DD315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DD3156" w:rsidRPr="00DD3156" w:rsidSect="00042BE1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D2" w:rsidRDefault="00F101D2" w:rsidP="009B65E1">
      <w:pPr>
        <w:spacing w:after="0" w:line="240" w:lineRule="auto"/>
      </w:pPr>
      <w:r>
        <w:separator/>
      </w:r>
    </w:p>
  </w:endnote>
  <w:endnote w:type="continuationSeparator" w:id="0">
    <w:p w:rsidR="00F101D2" w:rsidRDefault="00F101D2" w:rsidP="009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D2" w:rsidRDefault="00F101D2" w:rsidP="009B65E1">
      <w:pPr>
        <w:spacing w:after="0" w:line="240" w:lineRule="auto"/>
      </w:pPr>
      <w:r>
        <w:separator/>
      </w:r>
    </w:p>
  </w:footnote>
  <w:footnote w:type="continuationSeparator" w:id="0">
    <w:p w:rsidR="00F101D2" w:rsidRDefault="00F101D2" w:rsidP="009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D2" w:rsidRPr="009B65E1" w:rsidRDefault="00F101D2" w:rsidP="009B65E1">
    <w:pPr>
      <w:pStyle w:val="a7"/>
      <w:jc w:val="right"/>
      <w:rPr>
        <w:rFonts w:ascii="Times New Roman" w:hAnsi="Times New Roman"/>
        <w:i w:val="0"/>
        <w:sz w:val="24"/>
        <w:szCs w:val="24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BA"/>
    <w:rsid w:val="00021410"/>
    <w:rsid w:val="00042BE1"/>
    <w:rsid w:val="0004766F"/>
    <w:rsid w:val="00066A34"/>
    <w:rsid w:val="00090901"/>
    <w:rsid w:val="000C4636"/>
    <w:rsid w:val="000D6C76"/>
    <w:rsid w:val="001D3E68"/>
    <w:rsid w:val="0022786A"/>
    <w:rsid w:val="002A2A37"/>
    <w:rsid w:val="00330FF3"/>
    <w:rsid w:val="00340786"/>
    <w:rsid w:val="003A71AA"/>
    <w:rsid w:val="003B4884"/>
    <w:rsid w:val="003F4E1C"/>
    <w:rsid w:val="0042108F"/>
    <w:rsid w:val="004953A9"/>
    <w:rsid w:val="005A1155"/>
    <w:rsid w:val="0067352B"/>
    <w:rsid w:val="006B7E81"/>
    <w:rsid w:val="00764EC8"/>
    <w:rsid w:val="008227D4"/>
    <w:rsid w:val="008423A3"/>
    <w:rsid w:val="008861A6"/>
    <w:rsid w:val="0091791E"/>
    <w:rsid w:val="009372BA"/>
    <w:rsid w:val="009B65E1"/>
    <w:rsid w:val="00A274AE"/>
    <w:rsid w:val="00B5039B"/>
    <w:rsid w:val="00B61865"/>
    <w:rsid w:val="00B66B7A"/>
    <w:rsid w:val="00B91E4B"/>
    <w:rsid w:val="00BD4886"/>
    <w:rsid w:val="00C120FA"/>
    <w:rsid w:val="00C53C2D"/>
    <w:rsid w:val="00C850F2"/>
    <w:rsid w:val="00DD3156"/>
    <w:rsid w:val="00DE74D0"/>
    <w:rsid w:val="00E2147E"/>
    <w:rsid w:val="00E92807"/>
    <w:rsid w:val="00F101D2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D3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72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372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7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9372BA"/>
    <w:pPr>
      <w:spacing w:after="0" w:line="240" w:lineRule="auto"/>
    </w:pPr>
  </w:style>
  <w:style w:type="paragraph" w:styleId="a4">
    <w:name w:val="Body Text"/>
    <w:basedOn w:val="a"/>
    <w:link w:val="a5"/>
    <w:rsid w:val="003F4E1C"/>
    <w:pPr>
      <w:spacing w:after="120" w:line="240" w:lineRule="auto"/>
    </w:pPr>
    <w:rPr>
      <w:rFonts w:ascii="Times New Roman" w:eastAsia="Times New Roman" w:hAnsi="Times New Roman"/>
      <w:i w:val="0"/>
      <w:iCs w:val="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3F4E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A34"/>
  </w:style>
  <w:style w:type="character" w:styleId="a6">
    <w:name w:val="Hyperlink"/>
    <w:basedOn w:val="a0"/>
    <w:uiPriority w:val="99"/>
    <w:semiHidden/>
    <w:unhideWhenUsed/>
    <w:rsid w:val="00066A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9B6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65E1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9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5E1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ad">
    <w:name w:val="Гипертекстовая ссылка"/>
    <w:basedOn w:val="a0"/>
    <w:uiPriority w:val="99"/>
    <w:rsid w:val="00DE74D0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D3156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customStyle="1" w:styleId="ae">
    <w:name w:val="Цветовое выделение"/>
    <w:uiPriority w:val="99"/>
    <w:rsid w:val="00DD3156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D3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156"/>
    <w:rPr>
      <w:rFonts w:cs="Times New Roman"/>
    </w:rPr>
  </w:style>
  <w:style w:type="paragraph" w:customStyle="1" w:styleId="af0">
    <w:name w:val="Таблицы (моноширинный)"/>
    <w:basedOn w:val="a"/>
    <w:next w:val="a"/>
    <w:uiPriority w:val="99"/>
    <w:rsid w:val="00DD315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i w:val="0"/>
      <w:iCs w:val="0"/>
      <w:sz w:val="24"/>
      <w:szCs w:val="24"/>
      <w:lang w:val="ru-RU" w:bidi="ar-SA"/>
    </w:rPr>
  </w:style>
  <w:style w:type="table" w:styleId="af1">
    <w:name w:val="Table Grid"/>
    <w:basedOn w:val="a1"/>
    <w:uiPriority w:val="59"/>
    <w:rsid w:val="00FF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F101D2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518389.0" TargetMode="Externa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12048567.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9283537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0064504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217176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38291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921717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48567.30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921691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6149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adm33</dc:creator>
  <cp:lastModifiedBy>Миронычева</cp:lastModifiedBy>
  <cp:revision>2</cp:revision>
  <cp:lastPrinted>2020-04-14T07:53:00Z</cp:lastPrinted>
  <dcterms:created xsi:type="dcterms:W3CDTF">2020-04-14T08:11:00Z</dcterms:created>
  <dcterms:modified xsi:type="dcterms:W3CDTF">2020-04-14T08:11:00Z</dcterms:modified>
</cp:coreProperties>
</file>